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Pine Belt Pacers Business Meeting March 9th, 2021</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was brought to order at 6:30 pm.  The following officers were in attendance:  Audrey Jackson, Becky Ryder, Jane Kersh, Paige and Paul Waller.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issues were discussed:</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-Labor Your Legs event: Jane Kersh and Becky Ryder submitted the idea to rename the event after Ryan Hendley.  Becky Ryder to follow up with the Hendley's regarding this idea.  Addendum:  Becky stated the Hendley's accepted the idea and also agreed to direct the event.  A follow-up meeting will be scheduled to discuss this event.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-Trek the Trace: It was decided that we would go forward with this event.  Addendum:  This event will be the first Thursday of the month starting in June.  We will ask several of our members if they will direct this event.  Currently, those dates will be June 3rd, July 1st, and August 5th.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Outlaw event in Oct:  DIVA Timing requested to partner with the Pine Belt Pacers on this event.  A motion was made, all officers present voted with the exception of Audrey due to her ownership of DIVA Timing.  The partnership has been established and the date that was agreed upon will be on Oct. 23rd.  A meeting will be scheduled to discuss all parameters of this event.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Position openings:  Paige Waller has agreed to become our publicity chair, and Paul Waller our social chair.  Paige Waller will currently handle membership but we would love to have a member step up in this position, the pay is great (ha, ha well, not really but you get to share an occasional meal and good company) .  Addendum:  The Wallers have set a group social run for Tuesdays to finish at midtown and those details have been shared with the Pacer websites and fb page.  Also, a "mom's day out" running event was discussed for our younger runners.  Details to be shared soon!</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Logo discussion:  It was discussed regarding the revised logo, and the older logo.  A motion was made to return to our original logo.  All present voted to return to the original logo.</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Pacer Treasurer update:  Per Jane Kersh, treasurer, there is aproximately 6200.00 dollars available in the pacer account.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